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E3A7F" w14:textId="42947EFF" w:rsidR="00E203C9" w:rsidRPr="001768DF" w:rsidRDefault="00924F38" w:rsidP="00155E88">
      <w:pPr>
        <w:spacing w:line="56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1768DF">
        <w:rPr>
          <w:rFonts w:ascii="宋体" w:eastAsia="宋体" w:hAnsi="宋体"/>
          <w:b/>
          <w:sz w:val="36"/>
          <w:szCs w:val="36"/>
        </w:rPr>
        <w:t>202</w:t>
      </w:r>
      <w:r w:rsidR="0050381D" w:rsidRPr="001768DF">
        <w:rPr>
          <w:rFonts w:ascii="宋体" w:eastAsia="宋体" w:hAnsi="宋体" w:hint="eastAsia"/>
          <w:b/>
          <w:sz w:val="36"/>
          <w:szCs w:val="36"/>
        </w:rPr>
        <w:t>1</w:t>
      </w:r>
      <w:r w:rsidRPr="001768DF">
        <w:rPr>
          <w:rFonts w:ascii="宋体" w:eastAsia="宋体" w:hAnsi="宋体"/>
          <w:b/>
          <w:sz w:val="36"/>
          <w:szCs w:val="36"/>
        </w:rPr>
        <w:t>年度上海市教育工会统计年报调查方案</w:t>
      </w:r>
    </w:p>
    <w:p w14:paraId="3186EF42" w14:textId="77777777" w:rsidR="00E203C9" w:rsidRPr="001768DF" w:rsidRDefault="00E203C9" w:rsidP="00F362FA">
      <w:pPr>
        <w:spacing w:line="560" w:lineRule="exact"/>
        <w:jc w:val="center"/>
        <w:rPr>
          <w:rFonts w:ascii="仿宋" w:eastAsia="仿宋" w:hAnsi="仿宋"/>
          <w:sz w:val="30"/>
          <w:szCs w:val="30"/>
        </w:rPr>
      </w:pPr>
    </w:p>
    <w:p w14:paraId="209577A4" w14:textId="3A6E5246" w:rsidR="00E203C9" w:rsidRPr="001768DF" w:rsidRDefault="00924F38" w:rsidP="00F362FA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t>为组织实施202</w:t>
      </w:r>
      <w:r w:rsidR="0050381D" w:rsidRPr="001768DF">
        <w:rPr>
          <w:rFonts w:ascii="仿宋" w:eastAsia="仿宋" w:hAnsi="仿宋" w:hint="eastAsia"/>
          <w:sz w:val="30"/>
          <w:szCs w:val="30"/>
        </w:rPr>
        <w:t>1</w:t>
      </w:r>
      <w:r w:rsidRPr="001768DF">
        <w:rPr>
          <w:rFonts w:ascii="仿宋" w:eastAsia="仿宋" w:hAnsi="仿宋" w:hint="eastAsia"/>
          <w:sz w:val="30"/>
          <w:szCs w:val="30"/>
        </w:rPr>
        <w:t>年上海市教育工会统计年报调查工作，根据《202</w:t>
      </w:r>
      <w:r w:rsidR="0050381D" w:rsidRPr="001768DF">
        <w:rPr>
          <w:rFonts w:ascii="仿宋" w:eastAsia="仿宋" w:hAnsi="仿宋" w:hint="eastAsia"/>
          <w:sz w:val="30"/>
          <w:szCs w:val="30"/>
        </w:rPr>
        <w:t>1</w:t>
      </w:r>
      <w:r w:rsidRPr="001768DF">
        <w:rPr>
          <w:rFonts w:ascii="仿宋" w:eastAsia="仿宋" w:hAnsi="仿宋" w:hint="eastAsia"/>
          <w:sz w:val="30"/>
          <w:szCs w:val="30"/>
        </w:rPr>
        <w:t>年度上海工会统计年报调查方案》要求，特制定本方案。</w:t>
      </w:r>
    </w:p>
    <w:p w14:paraId="211B9F0E" w14:textId="77777777" w:rsidR="00E203C9" w:rsidRPr="001768DF" w:rsidRDefault="00924F38" w:rsidP="00F362FA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仿宋" w:eastAsia="仿宋" w:hAnsi="仿宋"/>
          <w:b/>
          <w:bCs/>
          <w:sz w:val="30"/>
          <w:szCs w:val="30"/>
        </w:rPr>
      </w:pPr>
      <w:r w:rsidRPr="001768DF">
        <w:rPr>
          <w:rFonts w:ascii="仿宋" w:eastAsia="仿宋" w:hAnsi="仿宋" w:hint="eastAsia"/>
          <w:b/>
          <w:bCs/>
          <w:sz w:val="30"/>
          <w:szCs w:val="30"/>
        </w:rPr>
        <w:t>调查目的</w:t>
      </w:r>
    </w:p>
    <w:p w14:paraId="3BB192B6" w14:textId="4CC35F5A" w:rsidR="00E203C9" w:rsidRPr="001768DF" w:rsidRDefault="00924F38" w:rsidP="00F362FA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t>通过工会统计年报调查，及时准确地掌握工会组织建设及工会各项工作的发展情况，全面更新工会组织基础信息数据库，为各级工会开展工作提供全面、系统、真</w:t>
      </w:r>
      <w:r w:rsidR="0080148F" w:rsidRPr="001768DF">
        <w:rPr>
          <w:rFonts w:ascii="仿宋" w:eastAsia="仿宋" w:hAnsi="仿宋" w:hint="eastAsia"/>
          <w:sz w:val="30"/>
          <w:szCs w:val="30"/>
        </w:rPr>
        <w:t>实</w:t>
      </w:r>
      <w:r w:rsidRPr="001768DF">
        <w:rPr>
          <w:rFonts w:ascii="仿宋" w:eastAsia="仿宋" w:hAnsi="仿宋" w:hint="eastAsia"/>
          <w:sz w:val="30"/>
          <w:szCs w:val="30"/>
        </w:rPr>
        <w:t>、可靠的统计信息支持。</w:t>
      </w:r>
    </w:p>
    <w:p w14:paraId="2656138E" w14:textId="77777777" w:rsidR="00E203C9" w:rsidRPr="001768DF" w:rsidRDefault="00924F38" w:rsidP="00F362FA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仿宋" w:eastAsia="仿宋" w:hAnsi="仿宋"/>
          <w:b/>
          <w:bCs/>
          <w:sz w:val="30"/>
          <w:szCs w:val="30"/>
        </w:rPr>
      </w:pPr>
      <w:r w:rsidRPr="001768DF">
        <w:rPr>
          <w:rFonts w:ascii="仿宋" w:eastAsia="仿宋" w:hAnsi="仿宋" w:hint="eastAsia"/>
          <w:b/>
          <w:bCs/>
          <w:sz w:val="30"/>
          <w:szCs w:val="30"/>
        </w:rPr>
        <w:t>调查范围、对象和时间</w:t>
      </w:r>
    </w:p>
    <w:p w14:paraId="4F38F458" w14:textId="17625483" w:rsidR="00E203C9" w:rsidRPr="001768DF" w:rsidRDefault="001774B0" w:rsidP="001774B0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t>（一）</w:t>
      </w:r>
      <w:r w:rsidR="00924F38" w:rsidRPr="001768DF">
        <w:rPr>
          <w:rFonts w:ascii="仿宋" w:eastAsia="仿宋" w:hAnsi="仿宋" w:hint="eastAsia"/>
          <w:sz w:val="30"/>
          <w:szCs w:val="30"/>
        </w:rPr>
        <w:t>调查范围和对象</w:t>
      </w:r>
    </w:p>
    <w:p w14:paraId="5702B1EE" w14:textId="77777777" w:rsidR="00E203C9" w:rsidRPr="001768DF" w:rsidRDefault="00924F38" w:rsidP="00F362FA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t>本次工会统计年报调查对象是全市所有高校、直属单位的工会组织。</w:t>
      </w:r>
    </w:p>
    <w:p w14:paraId="1D70C8C3" w14:textId="03C2C23C" w:rsidR="00E203C9" w:rsidRPr="001768DF" w:rsidRDefault="001774B0" w:rsidP="001774B0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t>（二）</w:t>
      </w:r>
      <w:r w:rsidR="00924F38" w:rsidRPr="001768DF">
        <w:rPr>
          <w:rFonts w:ascii="仿宋" w:eastAsia="仿宋" w:hAnsi="仿宋" w:hint="eastAsia"/>
          <w:sz w:val="30"/>
          <w:szCs w:val="30"/>
        </w:rPr>
        <w:t>调查时点和时期</w:t>
      </w:r>
    </w:p>
    <w:p w14:paraId="0AD29764" w14:textId="5AE731FB" w:rsidR="00E203C9" w:rsidRPr="001768DF" w:rsidRDefault="00924F38" w:rsidP="00F362FA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t>本次调查的标准时点为202</w:t>
      </w:r>
      <w:r w:rsidR="0050381D" w:rsidRPr="001768DF">
        <w:rPr>
          <w:rFonts w:ascii="仿宋" w:eastAsia="仿宋" w:hAnsi="仿宋" w:hint="eastAsia"/>
          <w:sz w:val="30"/>
          <w:szCs w:val="30"/>
        </w:rPr>
        <w:t>1</w:t>
      </w:r>
      <w:r w:rsidRPr="001768DF">
        <w:rPr>
          <w:rFonts w:ascii="仿宋" w:eastAsia="仿宋" w:hAnsi="仿宋" w:hint="eastAsia"/>
          <w:sz w:val="30"/>
          <w:szCs w:val="30"/>
        </w:rPr>
        <w:t>年9月30日。调查数据采集及数据审核工作时间为202</w:t>
      </w:r>
      <w:r w:rsidR="0050381D" w:rsidRPr="001768DF">
        <w:rPr>
          <w:rFonts w:ascii="仿宋" w:eastAsia="仿宋" w:hAnsi="仿宋" w:hint="eastAsia"/>
          <w:sz w:val="30"/>
          <w:szCs w:val="30"/>
        </w:rPr>
        <w:t>1</w:t>
      </w:r>
      <w:r w:rsidRPr="001768DF">
        <w:rPr>
          <w:rFonts w:ascii="仿宋" w:eastAsia="仿宋" w:hAnsi="仿宋" w:hint="eastAsia"/>
          <w:sz w:val="30"/>
          <w:szCs w:val="30"/>
        </w:rPr>
        <w:t>年10月1日至10月31日，各基层工会数据上报的截止时间为202</w:t>
      </w:r>
      <w:r w:rsidR="0050381D" w:rsidRPr="001768DF">
        <w:rPr>
          <w:rFonts w:ascii="仿宋" w:eastAsia="仿宋" w:hAnsi="仿宋" w:hint="eastAsia"/>
          <w:sz w:val="30"/>
          <w:szCs w:val="30"/>
        </w:rPr>
        <w:t>1</w:t>
      </w:r>
      <w:r w:rsidRPr="001768DF">
        <w:rPr>
          <w:rFonts w:ascii="仿宋" w:eastAsia="仿宋" w:hAnsi="仿宋" w:hint="eastAsia"/>
          <w:sz w:val="30"/>
          <w:szCs w:val="30"/>
        </w:rPr>
        <w:t>年10月1</w:t>
      </w:r>
      <w:r w:rsidR="00C23CA3" w:rsidRPr="001768DF">
        <w:rPr>
          <w:rFonts w:ascii="仿宋" w:eastAsia="仿宋" w:hAnsi="仿宋" w:hint="eastAsia"/>
          <w:sz w:val="30"/>
          <w:szCs w:val="30"/>
        </w:rPr>
        <w:t>8</w:t>
      </w:r>
      <w:r w:rsidRPr="001768DF">
        <w:rPr>
          <w:rFonts w:ascii="仿宋" w:eastAsia="仿宋" w:hAnsi="仿宋" w:hint="eastAsia"/>
          <w:sz w:val="30"/>
          <w:szCs w:val="30"/>
        </w:rPr>
        <w:t>日。</w:t>
      </w:r>
    </w:p>
    <w:p w14:paraId="4C0693CB" w14:textId="77777777" w:rsidR="00E203C9" w:rsidRPr="001768DF" w:rsidRDefault="00924F38" w:rsidP="00F362FA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仿宋" w:eastAsia="仿宋" w:hAnsi="仿宋"/>
          <w:b/>
          <w:bCs/>
          <w:sz w:val="30"/>
          <w:szCs w:val="30"/>
        </w:rPr>
      </w:pPr>
      <w:r w:rsidRPr="001768DF">
        <w:rPr>
          <w:rFonts w:ascii="仿宋" w:eastAsia="仿宋" w:hAnsi="仿宋" w:hint="eastAsia"/>
          <w:b/>
          <w:bCs/>
          <w:sz w:val="30"/>
          <w:szCs w:val="30"/>
        </w:rPr>
        <w:t>调查方法</w:t>
      </w:r>
    </w:p>
    <w:p w14:paraId="3360C2FD" w14:textId="1206AA46" w:rsidR="00E203C9" w:rsidRPr="001768DF" w:rsidRDefault="00924F38" w:rsidP="00F362FA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t>调查采用全面调查方法，由各基层工会填报《202</w:t>
      </w:r>
      <w:r w:rsidR="0050381D" w:rsidRPr="001768DF">
        <w:rPr>
          <w:rFonts w:ascii="仿宋" w:eastAsia="仿宋" w:hAnsi="仿宋" w:hint="eastAsia"/>
          <w:sz w:val="30"/>
          <w:szCs w:val="30"/>
        </w:rPr>
        <w:t>1</w:t>
      </w:r>
      <w:r w:rsidRPr="001768DF">
        <w:rPr>
          <w:rFonts w:ascii="仿宋" w:eastAsia="仿宋" w:hAnsi="仿宋" w:hint="eastAsia"/>
          <w:sz w:val="30"/>
          <w:szCs w:val="30"/>
        </w:rPr>
        <w:t>年度基层工会调查表》。202</w:t>
      </w:r>
      <w:r w:rsidR="0050381D" w:rsidRPr="001768DF">
        <w:rPr>
          <w:rFonts w:ascii="仿宋" w:eastAsia="仿宋" w:hAnsi="仿宋" w:hint="eastAsia"/>
          <w:sz w:val="30"/>
          <w:szCs w:val="30"/>
        </w:rPr>
        <w:t>1</w:t>
      </w:r>
      <w:r w:rsidRPr="001768DF">
        <w:rPr>
          <w:rFonts w:ascii="仿宋" w:eastAsia="仿宋" w:hAnsi="仿宋" w:hint="eastAsia"/>
          <w:sz w:val="30"/>
          <w:szCs w:val="30"/>
        </w:rPr>
        <w:t>年</w:t>
      </w:r>
      <w:r w:rsidR="001D6CC8" w:rsidRPr="001768DF">
        <w:rPr>
          <w:rFonts w:ascii="仿宋" w:eastAsia="仿宋" w:hAnsi="仿宋" w:hint="eastAsia"/>
          <w:sz w:val="30"/>
          <w:szCs w:val="30"/>
        </w:rPr>
        <w:t>基层</w:t>
      </w:r>
      <w:r w:rsidRPr="001768DF">
        <w:rPr>
          <w:rFonts w:ascii="仿宋" w:eastAsia="仿宋" w:hAnsi="仿宋" w:hint="eastAsia"/>
          <w:sz w:val="30"/>
          <w:szCs w:val="30"/>
        </w:rPr>
        <w:t>工会组织继续延用</w:t>
      </w:r>
      <w:r w:rsidR="001D6CC8" w:rsidRPr="001768DF">
        <w:rPr>
          <w:rFonts w:ascii="仿宋" w:eastAsia="仿宋" w:hAnsi="仿宋" w:hint="eastAsia"/>
          <w:sz w:val="30"/>
          <w:szCs w:val="30"/>
        </w:rPr>
        <w:t>上年度使用的</w:t>
      </w:r>
      <w:r w:rsidRPr="001768DF">
        <w:rPr>
          <w:rFonts w:ascii="仿宋" w:eastAsia="仿宋" w:hAnsi="仿宋" w:hint="eastAsia"/>
          <w:sz w:val="30"/>
          <w:szCs w:val="30"/>
        </w:rPr>
        <w:t>统计</w:t>
      </w:r>
      <w:r w:rsidR="004C0936" w:rsidRPr="001768DF">
        <w:rPr>
          <w:rFonts w:ascii="仿宋" w:eastAsia="仿宋" w:hAnsi="仿宋" w:hint="eastAsia"/>
          <w:sz w:val="30"/>
          <w:szCs w:val="30"/>
        </w:rPr>
        <w:t>编</w:t>
      </w:r>
      <w:r w:rsidRPr="001768DF">
        <w:rPr>
          <w:rFonts w:ascii="仿宋" w:eastAsia="仿宋" w:hAnsi="仿宋" w:hint="eastAsia"/>
          <w:sz w:val="30"/>
          <w:szCs w:val="30"/>
        </w:rPr>
        <w:t>码。</w:t>
      </w:r>
    </w:p>
    <w:p w14:paraId="2225417F" w14:textId="4EC9A550" w:rsidR="00E203C9" w:rsidRPr="001768DF" w:rsidRDefault="00924F38" w:rsidP="00F362FA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t>202</w:t>
      </w:r>
      <w:r w:rsidR="0050381D" w:rsidRPr="001768DF">
        <w:rPr>
          <w:rFonts w:ascii="仿宋" w:eastAsia="仿宋" w:hAnsi="仿宋" w:hint="eastAsia"/>
          <w:sz w:val="30"/>
          <w:szCs w:val="30"/>
        </w:rPr>
        <w:t>1</w:t>
      </w:r>
      <w:r w:rsidRPr="001768DF">
        <w:rPr>
          <w:rFonts w:ascii="仿宋" w:eastAsia="仿宋" w:hAnsi="仿宋" w:hint="eastAsia"/>
          <w:sz w:val="30"/>
          <w:szCs w:val="30"/>
        </w:rPr>
        <w:t>年工会统计年报调查的数据处理，统一采用由中华全国总工会提供的软件。</w:t>
      </w:r>
    </w:p>
    <w:p w14:paraId="7FA97727" w14:textId="15C8DB06" w:rsidR="00E203C9" w:rsidRPr="001768DF" w:rsidRDefault="00924F38" w:rsidP="00351CCA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lastRenderedPageBreak/>
        <w:t>各基层工会在进行统计工作时，要与工会各相关业务部门及时沟通，以真实反映工作实际情况为原则，将各项业务工作的新进展、新变化，准确体现到统计年报数据当中。</w:t>
      </w:r>
    </w:p>
    <w:p w14:paraId="234D1A7E" w14:textId="77777777" w:rsidR="00E203C9" w:rsidRPr="001768DF" w:rsidRDefault="00924F38" w:rsidP="00F362FA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仿宋" w:eastAsia="仿宋" w:hAnsi="仿宋"/>
          <w:b/>
          <w:bCs/>
          <w:sz w:val="30"/>
          <w:szCs w:val="30"/>
        </w:rPr>
      </w:pPr>
      <w:r w:rsidRPr="001768DF">
        <w:rPr>
          <w:rFonts w:ascii="仿宋" w:eastAsia="仿宋" w:hAnsi="仿宋" w:hint="eastAsia"/>
          <w:b/>
          <w:bCs/>
          <w:sz w:val="30"/>
          <w:szCs w:val="30"/>
        </w:rPr>
        <w:t>调查内容</w:t>
      </w:r>
    </w:p>
    <w:p w14:paraId="2FADF0D2" w14:textId="5CACBC27" w:rsidR="00E203C9" w:rsidRPr="001768DF" w:rsidRDefault="00924F38" w:rsidP="00351CCA">
      <w:pPr>
        <w:spacing w:line="56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 w:hint="eastAsia"/>
          <w:sz w:val="30"/>
          <w:szCs w:val="30"/>
        </w:rPr>
        <w:t>调查内容主要包括以下方面</w:t>
      </w:r>
      <w:r w:rsidRPr="001768DF">
        <w:rPr>
          <w:rFonts w:ascii="仿宋" w:eastAsia="仿宋" w:hAnsi="仿宋"/>
          <w:sz w:val="30"/>
          <w:szCs w:val="30"/>
        </w:rPr>
        <w:t>:(1)工会组织建设及民主管理工作;(2)</w:t>
      </w:r>
      <w:r w:rsidRPr="001768DF">
        <w:rPr>
          <w:rFonts w:ascii="仿宋" w:eastAsia="仿宋" w:hAnsi="仿宋" w:hint="eastAsia"/>
          <w:sz w:val="30"/>
          <w:szCs w:val="30"/>
        </w:rPr>
        <w:t>工会干部协管和教育培训工作</w:t>
      </w:r>
      <w:r w:rsidRPr="001768DF">
        <w:rPr>
          <w:rFonts w:ascii="仿宋" w:eastAsia="仿宋" w:hAnsi="仿宋"/>
          <w:sz w:val="30"/>
          <w:szCs w:val="30"/>
        </w:rPr>
        <w:t>;(3)工会权益保障工作</w:t>
      </w:r>
      <w:r w:rsidR="0050381D" w:rsidRPr="001768DF">
        <w:rPr>
          <w:rFonts w:ascii="仿宋" w:eastAsia="仿宋" w:hAnsi="仿宋" w:hint="eastAsia"/>
          <w:sz w:val="30"/>
          <w:szCs w:val="30"/>
        </w:rPr>
        <w:t>及集体合同工作</w:t>
      </w:r>
      <w:r w:rsidRPr="001768DF">
        <w:rPr>
          <w:rFonts w:ascii="仿宋" w:eastAsia="仿宋" w:hAnsi="仿宋"/>
          <w:sz w:val="30"/>
          <w:szCs w:val="30"/>
        </w:rPr>
        <w:t>;(4)</w:t>
      </w:r>
      <w:r w:rsidRPr="001768DF">
        <w:rPr>
          <w:rFonts w:ascii="仿宋" w:eastAsia="仿宋" w:hAnsi="仿宋" w:hint="eastAsia"/>
          <w:sz w:val="30"/>
          <w:szCs w:val="30"/>
        </w:rPr>
        <w:t>工会法律工作</w:t>
      </w:r>
      <w:r w:rsidRPr="001768DF">
        <w:rPr>
          <w:rFonts w:ascii="仿宋" w:eastAsia="仿宋" w:hAnsi="仿宋"/>
          <w:sz w:val="30"/>
          <w:szCs w:val="30"/>
        </w:rPr>
        <w:t>;(5)工会劳动保护工作;(6)工会经济技术</w:t>
      </w:r>
      <w:r w:rsidRPr="001768DF">
        <w:rPr>
          <w:rFonts w:ascii="仿宋" w:eastAsia="仿宋" w:hAnsi="仿宋" w:hint="eastAsia"/>
          <w:sz w:val="30"/>
          <w:szCs w:val="30"/>
        </w:rPr>
        <w:t>工作</w:t>
      </w:r>
      <w:r w:rsidRPr="001768DF">
        <w:rPr>
          <w:rFonts w:ascii="仿宋" w:eastAsia="仿宋" w:hAnsi="仿宋"/>
          <w:sz w:val="30"/>
          <w:szCs w:val="30"/>
        </w:rPr>
        <w:t>;(7)工会财务和经费审查工作;(8)工会宣传教育和</w:t>
      </w:r>
      <w:r w:rsidRPr="001768DF">
        <w:rPr>
          <w:rFonts w:ascii="仿宋" w:eastAsia="仿宋" w:hAnsi="仿宋" w:hint="eastAsia"/>
          <w:sz w:val="30"/>
          <w:szCs w:val="30"/>
        </w:rPr>
        <w:t>职工文化体育工作</w:t>
      </w:r>
      <w:r w:rsidRPr="001768DF">
        <w:rPr>
          <w:rFonts w:ascii="仿宋" w:eastAsia="仿宋" w:hAnsi="仿宋"/>
          <w:sz w:val="30"/>
          <w:szCs w:val="30"/>
        </w:rPr>
        <w:t>;(9)工会社会联络工作;(10)工会网络</w:t>
      </w:r>
      <w:r w:rsidRPr="001768DF">
        <w:rPr>
          <w:rFonts w:ascii="仿宋" w:eastAsia="仿宋" w:hAnsi="仿宋" w:hint="eastAsia"/>
          <w:sz w:val="30"/>
          <w:szCs w:val="30"/>
        </w:rPr>
        <w:t>工作</w:t>
      </w:r>
      <w:r w:rsidRPr="001768DF">
        <w:rPr>
          <w:rFonts w:ascii="仿宋" w:eastAsia="仿宋" w:hAnsi="仿宋"/>
          <w:sz w:val="30"/>
          <w:szCs w:val="30"/>
        </w:rPr>
        <w:t>;(11)工会国际交流工作等。</w:t>
      </w:r>
    </w:p>
    <w:p w14:paraId="3EFC6B80" w14:textId="77777777" w:rsidR="00E203C9" w:rsidRPr="001768DF" w:rsidRDefault="00924F38" w:rsidP="00F362FA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仿宋" w:eastAsia="仿宋" w:hAnsi="仿宋"/>
          <w:b/>
          <w:bCs/>
          <w:sz w:val="30"/>
          <w:szCs w:val="30"/>
        </w:rPr>
      </w:pPr>
      <w:r w:rsidRPr="001768DF">
        <w:rPr>
          <w:rFonts w:ascii="仿宋" w:eastAsia="仿宋" w:hAnsi="仿宋" w:hint="eastAsia"/>
          <w:b/>
          <w:bCs/>
          <w:sz w:val="30"/>
          <w:szCs w:val="30"/>
        </w:rPr>
        <w:t>调查纪律和质量控制</w:t>
      </w:r>
    </w:p>
    <w:p w14:paraId="74B4E4B7" w14:textId="77777777" w:rsidR="00E203C9" w:rsidRPr="001768DF" w:rsidRDefault="00924F38" w:rsidP="00F362FA">
      <w:pPr>
        <w:pStyle w:val="a7"/>
        <w:numPr>
          <w:ilvl w:val="0"/>
          <w:numId w:val="3"/>
        </w:numPr>
        <w:spacing w:line="560" w:lineRule="exact"/>
        <w:ind w:firstLineChars="0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/>
          <w:sz w:val="30"/>
          <w:szCs w:val="30"/>
        </w:rPr>
        <w:t>调查纪律</w:t>
      </w:r>
    </w:p>
    <w:p w14:paraId="239FA268" w14:textId="77777777" w:rsidR="001774B0" w:rsidRPr="001768DF" w:rsidRDefault="00924F38" w:rsidP="00F362FA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/>
          <w:sz w:val="30"/>
          <w:szCs w:val="30"/>
        </w:rPr>
        <w:t>各级工会要深入学习贯彻落实《关于深化统计管理体制改革提高统计数据真实性的意见》、《关于提高工会统计调查数据质量的意见》、《关于工会系统防范统计造假弄虚作假责任制规定(试行)》精神,杜绝统计造假、弄虚作假,坚持为工会领导机关科学决策提供真实、准确的数据支持。</w:t>
      </w:r>
    </w:p>
    <w:p w14:paraId="5D0B9422" w14:textId="77777777" w:rsidR="001774B0" w:rsidRPr="001768DF" w:rsidRDefault="00924F38" w:rsidP="00F362FA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/>
          <w:sz w:val="30"/>
          <w:szCs w:val="30"/>
        </w:rPr>
        <w:t>各级工会领导干部不得干涉统计调查人员依法独立行使调查、报告、监督的职权,不得强令或授意统计调查人员篡改调查资料或编造虚假数据。</w:t>
      </w:r>
    </w:p>
    <w:p w14:paraId="21226480" w14:textId="1362A665" w:rsidR="001774B0" w:rsidRPr="001768DF" w:rsidRDefault="00924F38" w:rsidP="00F362FA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/>
          <w:sz w:val="30"/>
          <w:szCs w:val="30"/>
        </w:rPr>
        <w:t>各级工会统计调查人员要严格按照《统计法》及其《实施条例》等相关</w:t>
      </w:r>
      <w:r w:rsidR="00182674" w:rsidRPr="001768DF">
        <w:rPr>
          <w:rFonts w:ascii="仿宋" w:eastAsia="仿宋" w:hAnsi="仿宋" w:hint="eastAsia"/>
          <w:sz w:val="30"/>
          <w:szCs w:val="30"/>
        </w:rPr>
        <w:t>法律</w:t>
      </w:r>
      <w:r w:rsidRPr="001768DF">
        <w:rPr>
          <w:rFonts w:ascii="仿宋" w:eastAsia="仿宋" w:hAnsi="仿宋"/>
          <w:sz w:val="30"/>
          <w:szCs w:val="30"/>
        </w:rPr>
        <w:t>法规开展工作,自觉抵制弄虚作假,不得私自对外提供、泄露调查数据及填报单位相关资料,或将其用于工会统计年报调查以外的目的。</w:t>
      </w:r>
    </w:p>
    <w:p w14:paraId="5AB72ACD" w14:textId="203EB7EB" w:rsidR="00E203C9" w:rsidRPr="001768DF" w:rsidRDefault="00924F38" w:rsidP="00F362FA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/>
          <w:sz w:val="30"/>
          <w:szCs w:val="30"/>
        </w:rPr>
        <w:lastRenderedPageBreak/>
        <w:t>各填报单位应当按照调查方案的要求,如实、按时填报调查资料,不得虚报、瞒报、拒报和迟报工会统计年报调查数据。</w:t>
      </w:r>
    </w:p>
    <w:p w14:paraId="3FF1F116" w14:textId="77777777" w:rsidR="00E203C9" w:rsidRPr="001768DF" w:rsidRDefault="00924F38" w:rsidP="00F362FA">
      <w:pPr>
        <w:pStyle w:val="a7"/>
        <w:numPr>
          <w:ilvl w:val="0"/>
          <w:numId w:val="3"/>
        </w:numPr>
        <w:spacing w:line="560" w:lineRule="exact"/>
        <w:ind w:firstLineChars="0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/>
          <w:sz w:val="30"/>
          <w:szCs w:val="30"/>
        </w:rPr>
        <w:t>质量控制</w:t>
      </w:r>
    </w:p>
    <w:p w14:paraId="37FB4739" w14:textId="77777777" w:rsidR="001774B0" w:rsidRPr="001768DF" w:rsidRDefault="00924F38" w:rsidP="00F362FA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/>
          <w:sz w:val="30"/>
          <w:szCs w:val="30"/>
        </w:rPr>
        <w:t>各级工会要高度重视统计年报调查工作,加强领导,责任到人,确保工会统计年报调查工作的顺利实施。全总将采取随机抽查等方式开展数据质量抽查。</w:t>
      </w:r>
    </w:p>
    <w:p w14:paraId="75C225B3" w14:textId="63E315FF" w:rsidR="00E203C9" w:rsidRPr="001768DF" w:rsidRDefault="00924F38" w:rsidP="00155E88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1768DF">
        <w:rPr>
          <w:rFonts w:ascii="仿宋" w:eastAsia="仿宋" w:hAnsi="仿宋"/>
          <w:sz w:val="30"/>
          <w:szCs w:val="30"/>
        </w:rPr>
        <w:t>工会统计工作所在部门和统计调查人员要严格控制数据质量,仔细</w:t>
      </w:r>
      <w:proofErr w:type="gramStart"/>
      <w:r w:rsidRPr="001768DF">
        <w:rPr>
          <w:rFonts w:ascii="仿宋" w:eastAsia="仿宋" w:hAnsi="仿宋"/>
          <w:sz w:val="30"/>
          <w:szCs w:val="30"/>
        </w:rPr>
        <w:t>核查因</w:t>
      </w:r>
      <w:proofErr w:type="gramEnd"/>
      <w:r w:rsidRPr="001768DF">
        <w:rPr>
          <w:rFonts w:ascii="仿宋" w:eastAsia="仿宋" w:hAnsi="仿宋"/>
          <w:sz w:val="30"/>
          <w:szCs w:val="30"/>
        </w:rPr>
        <w:t>填报或数据录入错误造成的误差,责任单位要及时修正,确保数据的真实性、准确性和时效性。</w:t>
      </w:r>
    </w:p>
    <w:sectPr w:rsidR="00E203C9" w:rsidRPr="00176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CC20A" w14:textId="77777777" w:rsidR="00843AAA" w:rsidRDefault="00843AAA" w:rsidP="00155E88">
      <w:r>
        <w:separator/>
      </w:r>
    </w:p>
  </w:endnote>
  <w:endnote w:type="continuationSeparator" w:id="0">
    <w:p w14:paraId="1F83438E" w14:textId="77777777" w:rsidR="00843AAA" w:rsidRDefault="00843AAA" w:rsidP="0015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C5B0C" w14:textId="77777777" w:rsidR="00843AAA" w:rsidRDefault="00843AAA" w:rsidP="00155E88">
      <w:r>
        <w:separator/>
      </w:r>
    </w:p>
  </w:footnote>
  <w:footnote w:type="continuationSeparator" w:id="0">
    <w:p w14:paraId="37C95E92" w14:textId="77777777" w:rsidR="00843AAA" w:rsidRDefault="00843AAA" w:rsidP="00155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7FA2"/>
    <w:multiLevelType w:val="multilevel"/>
    <w:tmpl w:val="0AB57FA2"/>
    <w:lvl w:ilvl="0">
      <w:start w:val="1"/>
      <w:numFmt w:val="chineseCountingThousand"/>
      <w:lvlText w:val="(%1)"/>
      <w:lvlJc w:val="left"/>
      <w:pPr>
        <w:ind w:left="1140" w:hanging="420"/>
      </w:p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428D6042"/>
    <w:multiLevelType w:val="multilevel"/>
    <w:tmpl w:val="428D604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BBE1F7B"/>
    <w:multiLevelType w:val="multilevel"/>
    <w:tmpl w:val="6BBE1F7B"/>
    <w:lvl w:ilvl="0">
      <w:start w:val="1"/>
      <w:numFmt w:val="japaneseCounting"/>
      <w:lvlText w:val="(%1)"/>
      <w:lvlJc w:val="left"/>
      <w:pPr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9AF"/>
    <w:rsid w:val="00015036"/>
    <w:rsid w:val="0007556A"/>
    <w:rsid w:val="00155E88"/>
    <w:rsid w:val="001768DF"/>
    <w:rsid w:val="001774B0"/>
    <w:rsid w:val="00182674"/>
    <w:rsid w:val="001D6CC8"/>
    <w:rsid w:val="001E31AB"/>
    <w:rsid w:val="001E5827"/>
    <w:rsid w:val="00351CCA"/>
    <w:rsid w:val="004C0936"/>
    <w:rsid w:val="0050381D"/>
    <w:rsid w:val="00517610"/>
    <w:rsid w:val="005E2EA1"/>
    <w:rsid w:val="0060588F"/>
    <w:rsid w:val="00644924"/>
    <w:rsid w:val="00660E10"/>
    <w:rsid w:val="0080148F"/>
    <w:rsid w:val="00843AAA"/>
    <w:rsid w:val="0089748C"/>
    <w:rsid w:val="008A0C86"/>
    <w:rsid w:val="008B133B"/>
    <w:rsid w:val="00916614"/>
    <w:rsid w:val="00924F38"/>
    <w:rsid w:val="00981523"/>
    <w:rsid w:val="00A02A1E"/>
    <w:rsid w:val="00AE2D97"/>
    <w:rsid w:val="00B509AF"/>
    <w:rsid w:val="00C23CA3"/>
    <w:rsid w:val="00E203C9"/>
    <w:rsid w:val="00E52A6C"/>
    <w:rsid w:val="00EA3721"/>
    <w:rsid w:val="00F00A93"/>
    <w:rsid w:val="00F362FA"/>
    <w:rsid w:val="00FE46D3"/>
    <w:rsid w:val="1BB279E8"/>
    <w:rsid w:val="1ED73E08"/>
    <w:rsid w:val="57995BD2"/>
    <w:rsid w:val="5D09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71E1B4"/>
  <w15:docId w15:val="{832C607E-BDDA-4F45-9096-55C96160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zeng xin</dc:creator>
  <cp:lastModifiedBy>User</cp:lastModifiedBy>
  <cp:revision>24</cp:revision>
  <cp:lastPrinted>2021-09-26T08:36:00Z</cp:lastPrinted>
  <dcterms:created xsi:type="dcterms:W3CDTF">2020-09-20T10:38:00Z</dcterms:created>
  <dcterms:modified xsi:type="dcterms:W3CDTF">2021-09-27T02:45:00Z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